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от «___» __________ ______ </w:t>
      </w:r>
      <w:proofErr w:type="gramStart"/>
      <w:r w:rsidRPr="00134C9A">
        <w:rPr>
          <w:b/>
          <w:szCs w:val="24"/>
        </w:rPr>
        <w:t>г</w:t>
      </w:r>
      <w:proofErr w:type="gramEnd"/>
      <w:r w:rsidRPr="00134C9A">
        <w:rPr>
          <w:b/>
          <w:szCs w:val="24"/>
        </w:rPr>
        <w:t>. № _______________________________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(</w:t>
      </w:r>
      <w:r>
        <w:rPr>
          <w:b/>
          <w:sz w:val="32"/>
          <w:szCs w:val="32"/>
        </w:rPr>
        <w:t>Поставщик)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1A3E4D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1A3E4D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1A3E4D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 xml:space="preserve">», а так же иных руководящих документов по процессу и </w:t>
      </w:r>
      <w:proofErr w:type="spellStart"/>
      <w:r w:rsidR="00721459">
        <w:rPr>
          <w:rFonts w:ascii="Times New Roman" w:hAnsi="Times New Roman"/>
          <w:sz w:val="24"/>
          <w:szCs w:val="24"/>
        </w:rPr>
        <w:t>подпроцессам</w:t>
      </w:r>
      <w:proofErr w:type="spellEnd"/>
      <w:r w:rsidR="00721459">
        <w:rPr>
          <w:rFonts w:ascii="Times New Roman" w:hAnsi="Times New Roman"/>
          <w:sz w:val="24"/>
          <w:szCs w:val="24"/>
        </w:rPr>
        <w:t xml:space="preserve">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ОАО – </w:t>
      </w:r>
      <w:r w:rsidRPr="002A4474">
        <w:rPr>
          <w:szCs w:val="24"/>
        </w:rPr>
        <w:t>открытое 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proofErr w:type="gramStart"/>
      <w:r w:rsidR="000E0B7E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0E0B7E" w:rsidRPr="008674C7">
        <w:rPr>
          <w:rFonts w:ascii="Times New Roman" w:hAnsi="Times New Roman"/>
          <w:sz w:val="24"/>
          <w:szCs w:val="24"/>
        </w:rPr>
        <w:t xml:space="preserve">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>ющий раздел (</w:t>
      </w:r>
      <w:proofErr w:type="gramStart"/>
      <w:r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сотрудник отдела наполнения ЕОНКОМ ОАО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</w:t>
      </w:r>
      <w:proofErr w:type="gramStart"/>
      <w:r w:rsidR="00A90E40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A90E40" w:rsidRPr="008674C7">
        <w:rPr>
          <w:rFonts w:ascii="Times New Roman" w:hAnsi="Times New Roman"/>
          <w:sz w:val="24"/>
          <w:szCs w:val="24"/>
        </w:rPr>
        <w:t>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301C3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B301C3" w:rsidRPr="008674C7">
        <w:rPr>
          <w:rFonts w:ascii="Times New Roman" w:hAnsi="Times New Roman"/>
          <w:sz w:val="24"/>
          <w:szCs w:val="24"/>
        </w:rPr>
        <w:t xml:space="preserve">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</w:t>
      </w:r>
      <w:proofErr w:type="gramStart"/>
      <w:r w:rsidR="000371C9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ОАО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</w:t>
      </w:r>
      <w:proofErr w:type="gramStart"/>
      <w:r w:rsidR="002614F4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2614F4" w:rsidRPr="008674C7">
        <w:rPr>
          <w:rFonts w:ascii="Times New Roman" w:hAnsi="Times New Roman"/>
          <w:sz w:val="24"/>
          <w:szCs w:val="24"/>
        </w:rPr>
        <w:t>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ОАО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proofErr w:type="gramStart"/>
            <w:r w:rsidRPr="008674C7">
              <w:rPr>
                <w:rFonts w:ascii="Times New Roman" w:hAnsi="Times New Roman"/>
                <w:sz w:val="24"/>
                <w:szCs w:val="24"/>
              </w:rPr>
              <w:t>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ОАО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РЭ.pdf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 xml:space="preserve">ПА 311.00.00.000 </w:t>
      </w:r>
      <w:proofErr w:type="spellStart"/>
      <w:r w:rsidR="00400794" w:rsidRPr="00400794">
        <w:rPr>
          <w:rFonts w:ascii="Times New Roman" w:hAnsi="Times New Roman"/>
          <w:i/>
          <w:color w:val="auto"/>
          <w:szCs w:val="24"/>
        </w:rPr>
        <w:t>РЭ.pdf</w:t>
      </w:r>
      <w:proofErr w:type="spellEnd"/>
      <w:r w:rsidR="00400794"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Руководство по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эксплуатации.pdf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spellStart"/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1A3E4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</w:t>
      </w:r>
      <w:proofErr w:type="spellStart"/>
      <w:proofErr w:type="gramStart"/>
      <w:r w:rsidRPr="00D2396A">
        <w:rPr>
          <w:rFonts w:ascii="Times New Roman" w:hAnsi="Times New Roman"/>
          <w:i/>
          <w:color w:val="auto"/>
          <w:szCs w:val="24"/>
        </w:rPr>
        <w:t>п</w:t>
      </w:r>
      <w:proofErr w:type="spellEnd"/>
      <w:proofErr w:type="gramEnd"/>
      <w:r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Ручной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опорный.pdf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ИНСТРУКЦИИ по монтажу </w:t>
      </w:r>
      <w:proofErr w:type="gramStart"/>
      <w:r w:rsidRPr="00400794">
        <w:rPr>
          <w:sz w:val="24"/>
          <w:szCs w:val="24"/>
        </w:rPr>
        <w:t>и т.д</w:t>
      </w:r>
      <w:proofErr w:type="gramEnd"/>
      <w:r w:rsidRPr="00400794">
        <w:rPr>
          <w:sz w:val="24"/>
          <w:szCs w:val="24"/>
        </w:rPr>
        <w:t>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КПОА.191010.128.210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ГЧ.pdf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сильфонный регулирующий DN 50, P 4.0,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t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Ind w:w="108" w:type="dxa"/>
        <w:tblLook w:val="0000"/>
      </w:tblPr>
      <w:tblGrid>
        <w:gridCol w:w="4965"/>
        <w:gridCol w:w="5101"/>
      </w:tblGrid>
      <w:tr w:rsidR="00AB763D" w:rsidRPr="0049139E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5526E0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ОАО «ДЕЗ»</w:t>
            </w:r>
          </w:p>
          <w:p w:rsidR="00AB763D" w:rsidRPr="005526E0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Генеральный директор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________________/Д.Г. Тарло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  <w:tc>
          <w:tcPr>
            <w:tcW w:w="5101" w:type="dxa"/>
          </w:tcPr>
          <w:p w:rsidR="00AB763D" w:rsidRPr="00AB763D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_____________________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49139E">
              <w:rPr>
                <w:sz w:val="24"/>
                <w:szCs w:val="24"/>
                <w:lang w:val="en-US"/>
              </w:rPr>
              <w:t>__</w:t>
            </w:r>
            <w:r w:rsidRPr="0049139E">
              <w:rPr>
                <w:sz w:val="24"/>
                <w:szCs w:val="24"/>
              </w:rPr>
              <w:t>/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FFC" w:rsidRDefault="00603FFC">
      <w:r>
        <w:separator/>
      </w:r>
    </w:p>
  </w:endnote>
  <w:endnote w:type="continuationSeparator" w:id="0">
    <w:p w:rsidR="00603FFC" w:rsidRDefault="00603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57027"/>
      <w:docPartObj>
        <w:docPartGallery w:val="Page Numbers (Bottom of Page)"/>
        <w:docPartUnique/>
      </w:docPartObj>
    </w:sdtPr>
    <w:sdtContent>
      <w:p w:rsidR="004B2FFA" w:rsidRDefault="001A3E4D">
        <w:pPr>
          <w:pStyle w:val="aa"/>
          <w:jc w:val="center"/>
        </w:pPr>
        <w:fldSimple w:instr=" PAGE   \* MERGEFORMAT ">
          <w:r w:rsidR="00F3355B">
            <w:rPr>
              <w:noProof/>
            </w:rPr>
            <w:t>24</w:t>
          </w:r>
        </w:fldSimple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FFC" w:rsidRDefault="00603FFC">
      <w:r>
        <w:separator/>
      </w:r>
    </w:p>
  </w:footnote>
  <w:footnote w:type="continuationSeparator" w:id="0">
    <w:p w:rsidR="00603FFC" w:rsidRDefault="00603F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b/>
      <w:bCs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B763D"/>
    <w:rPr>
      <w:kern w:val="24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27944-70DB-4074-8D9C-902E06EF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5891</Words>
  <Characters>33584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7206</cp:lastModifiedBy>
  <cp:revision>84</cp:revision>
  <cp:lastPrinted>2014-04-07T04:50:00Z</cp:lastPrinted>
  <dcterms:created xsi:type="dcterms:W3CDTF">2014-03-13T12:55:00Z</dcterms:created>
  <dcterms:modified xsi:type="dcterms:W3CDTF">2014-07-11T14:16:00Z</dcterms:modified>
</cp:coreProperties>
</file>